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C" w:rsidRPr="00822C12" w:rsidRDefault="00A3176C" w:rsidP="00A3176C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       </w:t>
      </w:r>
      <w:r w:rsidR="00470F0B" w:rsidRPr="00822C12">
        <w:rPr>
          <w:sz w:val="28"/>
          <w:szCs w:val="28"/>
        </w:rPr>
        <w:t xml:space="preserve">  </w:t>
      </w:r>
      <w:r w:rsidRPr="00822C12">
        <w:rPr>
          <w:sz w:val="28"/>
          <w:szCs w:val="28"/>
        </w:rPr>
        <w:t xml:space="preserve">Совет депутатов </w:t>
      </w:r>
    </w:p>
    <w:p w:rsidR="00A3176C" w:rsidRPr="00822C12" w:rsidRDefault="00A3176C" w:rsidP="00A3176C">
      <w:pPr>
        <w:rPr>
          <w:sz w:val="28"/>
          <w:szCs w:val="28"/>
        </w:rPr>
      </w:pPr>
      <w:r w:rsidRPr="00822C12">
        <w:rPr>
          <w:sz w:val="28"/>
          <w:szCs w:val="28"/>
        </w:rPr>
        <w:t>муниципального образования</w:t>
      </w:r>
    </w:p>
    <w:p w:rsidR="00A3176C" w:rsidRPr="00822C12" w:rsidRDefault="00A3176C" w:rsidP="00A3176C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      </w:t>
      </w:r>
      <w:r w:rsidR="00470F0B" w:rsidRPr="00822C12">
        <w:rPr>
          <w:sz w:val="28"/>
          <w:szCs w:val="28"/>
        </w:rPr>
        <w:t>Никольский</w:t>
      </w:r>
      <w:r w:rsidRPr="00822C12">
        <w:rPr>
          <w:sz w:val="28"/>
          <w:szCs w:val="28"/>
        </w:rPr>
        <w:t xml:space="preserve"> сельсовет</w:t>
      </w:r>
    </w:p>
    <w:p w:rsidR="00A3176C" w:rsidRPr="00822C12" w:rsidRDefault="00A3176C" w:rsidP="00A3176C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      Сакмарского района                                                                                                    </w:t>
      </w:r>
    </w:p>
    <w:p w:rsidR="00A3176C" w:rsidRPr="00822C12" w:rsidRDefault="00A3176C" w:rsidP="00A3176C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    Оренбургской области</w:t>
      </w:r>
    </w:p>
    <w:p w:rsidR="00A3176C" w:rsidRPr="00822C12" w:rsidRDefault="00A3176C" w:rsidP="00A3176C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      четвертого созыва                          </w:t>
      </w:r>
    </w:p>
    <w:p w:rsidR="00A3176C" w:rsidRPr="00822C12" w:rsidRDefault="00EB663C" w:rsidP="00A3176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176C" w:rsidRPr="00822C12">
        <w:rPr>
          <w:sz w:val="28"/>
          <w:szCs w:val="28"/>
        </w:rPr>
        <w:t xml:space="preserve">РЕШЕНИЕ  </w:t>
      </w:r>
    </w:p>
    <w:p w:rsidR="00470F0B" w:rsidRPr="00EB663C" w:rsidRDefault="00A3176C" w:rsidP="00A3176C">
      <w:pPr>
        <w:rPr>
          <w:sz w:val="28"/>
          <w:szCs w:val="28"/>
          <w:u w:val="single"/>
        </w:rPr>
      </w:pPr>
      <w:r w:rsidRPr="00822C12">
        <w:rPr>
          <w:sz w:val="28"/>
          <w:szCs w:val="28"/>
        </w:rPr>
        <w:t xml:space="preserve"> </w:t>
      </w:r>
      <w:r w:rsidR="00EB663C">
        <w:rPr>
          <w:sz w:val="28"/>
          <w:szCs w:val="28"/>
        </w:rPr>
        <w:t xml:space="preserve">    </w:t>
      </w:r>
      <w:r w:rsidRPr="00EB663C">
        <w:rPr>
          <w:sz w:val="28"/>
          <w:szCs w:val="28"/>
          <w:u w:val="single"/>
        </w:rPr>
        <w:t xml:space="preserve">от </w:t>
      </w:r>
      <w:r w:rsidR="00EB663C" w:rsidRPr="00EB663C">
        <w:rPr>
          <w:sz w:val="28"/>
          <w:szCs w:val="28"/>
          <w:u w:val="single"/>
        </w:rPr>
        <w:t>23.07.</w:t>
      </w:r>
      <w:r w:rsidR="00470F0B" w:rsidRPr="00EB663C">
        <w:rPr>
          <w:sz w:val="28"/>
          <w:szCs w:val="28"/>
          <w:u w:val="single"/>
        </w:rPr>
        <w:t xml:space="preserve">2021  </w:t>
      </w:r>
      <w:r w:rsidRPr="00EB663C">
        <w:rPr>
          <w:sz w:val="28"/>
          <w:szCs w:val="28"/>
          <w:u w:val="single"/>
        </w:rPr>
        <w:t>№</w:t>
      </w:r>
      <w:r w:rsidR="00470F0B" w:rsidRPr="00EB663C">
        <w:rPr>
          <w:sz w:val="28"/>
          <w:szCs w:val="28"/>
          <w:u w:val="single"/>
        </w:rPr>
        <w:t xml:space="preserve"> </w:t>
      </w:r>
      <w:r w:rsidR="00EB663C" w:rsidRPr="00EB663C">
        <w:rPr>
          <w:sz w:val="28"/>
          <w:szCs w:val="28"/>
          <w:u w:val="single"/>
        </w:rPr>
        <w:t>40</w:t>
      </w:r>
    </w:p>
    <w:p w:rsidR="00A3176C" w:rsidRPr="00822C12" w:rsidRDefault="00470F0B" w:rsidP="00A3176C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        </w:t>
      </w:r>
      <w:r w:rsidR="00A3176C" w:rsidRPr="00822C12">
        <w:rPr>
          <w:sz w:val="28"/>
          <w:szCs w:val="28"/>
        </w:rPr>
        <w:t xml:space="preserve">   с. </w:t>
      </w:r>
      <w:r w:rsidRPr="00822C12">
        <w:rPr>
          <w:sz w:val="28"/>
          <w:szCs w:val="28"/>
        </w:rPr>
        <w:t>Никольское</w:t>
      </w:r>
    </w:p>
    <w:p w:rsidR="00A3176C" w:rsidRDefault="00A3176C" w:rsidP="00A3176C">
      <w:pPr>
        <w:rPr>
          <w:sz w:val="28"/>
          <w:szCs w:val="28"/>
        </w:rPr>
      </w:pPr>
    </w:p>
    <w:p w:rsidR="00EB663C" w:rsidRPr="00822C12" w:rsidRDefault="00EB663C" w:rsidP="00A3176C">
      <w:pPr>
        <w:rPr>
          <w:sz w:val="28"/>
          <w:szCs w:val="28"/>
        </w:rPr>
      </w:pP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О квалификационных требованиях </w:t>
      </w:r>
      <w:proofErr w:type="gramStart"/>
      <w:r w:rsidRPr="00822C12">
        <w:rPr>
          <w:sz w:val="28"/>
          <w:szCs w:val="28"/>
        </w:rPr>
        <w:t>к</w:t>
      </w:r>
      <w:proofErr w:type="gramEnd"/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>уровню профессионального образования,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>муниципальной службы или стажу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работы по специальности, направлению 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подготовки, которые необходимы для замещения 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должностей муниципальной службы </w:t>
      </w:r>
      <w:proofErr w:type="gramStart"/>
      <w:r w:rsidRPr="00822C12">
        <w:rPr>
          <w:sz w:val="28"/>
          <w:szCs w:val="28"/>
        </w:rPr>
        <w:t>в</w:t>
      </w:r>
      <w:proofErr w:type="gramEnd"/>
      <w:r w:rsidRPr="00822C12">
        <w:rPr>
          <w:sz w:val="28"/>
          <w:szCs w:val="28"/>
        </w:rPr>
        <w:t xml:space="preserve"> </w:t>
      </w:r>
    </w:p>
    <w:p w:rsidR="00722E9F" w:rsidRPr="00822C12" w:rsidRDefault="00722E9F" w:rsidP="00722E9F">
      <w:pPr>
        <w:rPr>
          <w:sz w:val="28"/>
          <w:szCs w:val="28"/>
        </w:rPr>
      </w:pPr>
      <w:r w:rsidRPr="00822C12">
        <w:rPr>
          <w:sz w:val="28"/>
          <w:szCs w:val="28"/>
        </w:rPr>
        <w:t xml:space="preserve">муниципальном </w:t>
      </w:r>
      <w:proofErr w:type="gramStart"/>
      <w:r w:rsidRPr="00822C12">
        <w:rPr>
          <w:sz w:val="28"/>
          <w:szCs w:val="28"/>
        </w:rPr>
        <w:t>образовании</w:t>
      </w:r>
      <w:proofErr w:type="gramEnd"/>
      <w:r w:rsidR="00822C12">
        <w:rPr>
          <w:sz w:val="28"/>
          <w:szCs w:val="28"/>
        </w:rPr>
        <w:t xml:space="preserve"> </w:t>
      </w:r>
      <w:r w:rsidR="00470F0B" w:rsidRPr="00822C12">
        <w:rPr>
          <w:sz w:val="28"/>
          <w:szCs w:val="28"/>
        </w:rPr>
        <w:t>Никольский</w:t>
      </w:r>
      <w:r w:rsidRPr="00822C12">
        <w:rPr>
          <w:sz w:val="28"/>
          <w:szCs w:val="28"/>
        </w:rPr>
        <w:t xml:space="preserve"> сельсовет </w:t>
      </w:r>
    </w:p>
    <w:p w:rsidR="00722E9F" w:rsidRPr="00822C12" w:rsidRDefault="00722E9F" w:rsidP="00722E9F">
      <w:pPr>
        <w:ind w:firstLine="851"/>
        <w:jc w:val="center"/>
        <w:rPr>
          <w:b/>
          <w:sz w:val="28"/>
          <w:szCs w:val="28"/>
        </w:rPr>
      </w:pPr>
    </w:p>
    <w:p w:rsidR="00722E9F" w:rsidRPr="00822C12" w:rsidRDefault="00722E9F" w:rsidP="00722E9F">
      <w:pPr>
        <w:pStyle w:val="a4"/>
        <w:ind w:firstLine="709"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В соответствии с частью 2 статьи 9 Федерального закона от 02.03.2007 № 25-ФЗ «О муниципальной службе в Российской Федерации», частью 2 статьи 19  Закона Оренбургской области от 10.10.2007 </w:t>
      </w: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br/>
        <w:t xml:space="preserve">№ 1611/339-IV-ОЗ «О муниципальной службе в Оренбургской области», </w:t>
      </w: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br/>
        <w:t xml:space="preserve">, Совет депутатов </w:t>
      </w:r>
      <w:r w:rsidR="00470F0B"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>Никольского сельсовета</w:t>
      </w:r>
      <w:r w:rsidR="00EB0B0A"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решил:</w:t>
      </w:r>
    </w:p>
    <w:p w:rsidR="00470F0B" w:rsidRPr="00822C12" w:rsidRDefault="00470F0B" w:rsidP="00722E9F">
      <w:pPr>
        <w:pStyle w:val="a4"/>
        <w:ind w:firstLine="709"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</w:p>
    <w:p w:rsidR="00722E9F" w:rsidRDefault="00722E9F" w:rsidP="00722E9F">
      <w:pPr>
        <w:pStyle w:val="a4"/>
        <w:ind w:firstLine="709"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1. Установить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</w:t>
      </w:r>
      <w:r w:rsidR="00EB0B0A"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муниципальном образовании </w:t>
      </w:r>
      <w:r w:rsidR="00470F0B"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>Никольский</w:t>
      </w:r>
      <w:r w:rsidR="00EB0B0A"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сельсовет  Сакмарского </w:t>
      </w: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район</w:t>
      </w:r>
      <w:r w:rsidR="00EB0B0A"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>а</w:t>
      </w:r>
      <w:r w:rsidRPr="00822C12">
        <w:rPr>
          <w:rStyle w:val="a5"/>
          <w:rFonts w:ascii="Times New Roman" w:hAnsi="Times New Roman"/>
          <w:i w:val="0"/>
          <w:iCs/>
          <w:sz w:val="28"/>
          <w:szCs w:val="28"/>
        </w:rPr>
        <w:t>, согласно приложению.</w:t>
      </w:r>
    </w:p>
    <w:p w:rsidR="00822C12" w:rsidRPr="00822C12" w:rsidRDefault="00822C12" w:rsidP="00722E9F">
      <w:pPr>
        <w:pStyle w:val="a4"/>
        <w:ind w:firstLine="709"/>
        <w:jc w:val="both"/>
        <w:rPr>
          <w:rStyle w:val="a5"/>
          <w:rFonts w:ascii="Times New Roman" w:hAnsi="Times New Roman"/>
          <w:i w:val="0"/>
          <w:iCs/>
          <w:sz w:val="28"/>
          <w:szCs w:val="28"/>
        </w:rPr>
      </w:pPr>
    </w:p>
    <w:p w:rsidR="00722E9F" w:rsidRPr="00822C12" w:rsidRDefault="00EB0B0A" w:rsidP="00722E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C12">
        <w:rPr>
          <w:rFonts w:ascii="Times New Roman" w:hAnsi="Times New Roman"/>
          <w:sz w:val="28"/>
          <w:szCs w:val="28"/>
        </w:rPr>
        <w:t>2</w:t>
      </w:r>
      <w:r w:rsidR="00722E9F" w:rsidRPr="00822C12">
        <w:rPr>
          <w:rFonts w:ascii="Times New Roman" w:hAnsi="Times New Roman"/>
          <w:sz w:val="28"/>
          <w:szCs w:val="28"/>
        </w:rPr>
        <w:t>. Настоя</w:t>
      </w:r>
      <w:r w:rsidRPr="00822C12">
        <w:rPr>
          <w:rFonts w:ascii="Times New Roman" w:hAnsi="Times New Roman"/>
          <w:sz w:val="28"/>
          <w:szCs w:val="28"/>
        </w:rPr>
        <w:t>щее решение вступает в силу после его обнародования</w:t>
      </w:r>
      <w:proofErr w:type="gramStart"/>
      <w:r w:rsidRPr="00822C12">
        <w:rPr>
          <w:rFonts w:ascii="Times New Roman" w:hAnsi="Times New Roman"/>
          <w:sz w:val="28"/>
          <w:szCs w:val="28"/>
        </w:rPr>
        <w:t xml:space="preserve"> </w:t>
      </w:r>
      <w:r w:rsidR="00722E9F" w:rsidRPr="00822C12">
        <w:rPr>
          <w:rFonts w:ascii="Times New Roman" w:hAnsi="Times New Roman"/>
          <w:sz w:val="28"/>
          <w:szCs w:val="28"/>
        </w:rPr>
        <w:t>.</w:t>
      </w:r>
      <w:proofErr w:type="gramEnd"/>
    </w:p>
    <w:p w:rsidR="00722E9F" w:rsidRPr="00EB0B0A" w:rsidRDefault="00722E9F" w:rsidP="00722E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8"/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EB0B0A" w:rsidRPr="00EB0B0A" w:rsidTr="00470F0B">
        <w:tc>
          <w:tcPr>
            <w:tcW w:w="9464" w:type="dxa"/>
          </w:tcPr>
          <w:p w:rsidR="00EB0B0A" w:rsidRDefault="00EB0B0A" w:rsidP="00EB0B0A"/>
          <w:p w:rsidR="00470F0B" w:rsidRDefault="00470F0B" w:rsidP="00EB0B0A"/>
          <w:p w:rsidR="00470F0B" w:rsidRDefault="00470F0B" w:rsidP="00EB0B0A"/>
          <w:p w:rsidR="00470F0B" w:rsidRDefault="00470F0B" w:rsidP="00EB0B0A"/>
          <w:p w:rsidR="00470F0B" w:rsidRDefault="00470F0B" w:rsidP="00EB0B0A"/>
          <w:p w:rsidR="00470F0B" w:rsidRDefault="00470F0B" w:rsidP="00EB0B0A"/>
          <w:p w:rsidR="00470F0B" w:rsidRDefault="00470F0B" w:rsidP="00EB0B0A"/>
          <w:p w:rsidR="00470F0B" w:rsidRPr="00470F0B" w:rsidRDefault="00470F0B" w:rsidP="00470F0B">
            <w:pPr>
              <w:ind w:left="-426" w:firstLine="426"/>
              <w:jc w:val="both"/>
              <w:rPr>
                <w:sz w:val="28"/>
                <w:szCs w:val="28"/>
              </w:rPr>
            </w:pPr>
            <w:r w:rsidRPr="00470F0B">
              <w:rPr>
                <w:sz w:val="28"/>
                <w:szCs w:val="28"/>
              </w:rPr>
              <w:t>Председатель Совета депутатов               Глава муниципального образования</w:t>
            </w:r>
          </w:p>
          <w:p w:rsidR="00470F0B" w:rsidRPr="00470F0B" w:rsidRDefault="00470F0B" w:rsidP="00470F0B">
            <w:pPr>
              <w:ind w:left="-426" w:firstLine="426"/>
              <w:jc w:val="both"/>
              <w:rPr>
                <w:sz w:val="28"/>
                <w:szCs w:val="28"/>
              </w:rPr>
            </w:pPr>
            <w:r w:rsidRPr="00470F0B">
              <w:rPr>
                <w:sz w:val="28"/>
                <w:szCs w:val="28"/>
              </w:rPr>
              <w:t>Никольского сельсовета                            Никольский сельсовет</w:t>
            </w:r>
          </w:p>
          <w:p w:rsidR="00470F0B" w:rsidRPr="00470F0B" w:rsidRDefault="00470F0B" w:rsidP="00470F0B">
            <w:pPr>
              <w:ind w:left="360"/>
              <w:jc w:val="both"/>
              <w:rPr>
                <w:sz w:val="28"/>
                <w:szCs w:val="28"/>
              </w:rPr>
            </w:pPr>
          </w:p>
          <w:p w:rsidR="00470F0B" w:rsidRPr="00470F0B" w:rsidRDefault="00470F0B" w:rsidP="00470F0B">
            <w:pPr>
              <w:rPr>
                <w:sz w:val="28"/>
                <w:szCs w:val="28"/>
              </w:rPr>
            </w:pPr>
            <w:r w:rsidRPr="00470F0B">
              <w:rPr>
                <w:sz w:val="28"/>
                <w:szCs w:val="28"/>
              </w:rPr>
              <w:t xml:space="preserve"> __________ С.В. Ростовский                    ____________ О.Ф. </w:t>
            </w:r>
            <w:proofErr w:type="spellStart"/>
            <w:r w:rsidRPr="00470F0B">
              <w:rPr>
                <w:sz w:val="28"/>
                <w:szCs w:val="28"/>
              </w:rPr>
              <w:t>Напольнова</w:t>
            </w:r>
            <w:proofErr w:type="spellEnd"/>
          </w:p>
          <w:p w:rsidR="00470F0B" w:rsidRDefault="00470F0B" w:rsidP="00EB0B0A"/>
          <w:p w:rsidR="00EB663C" w:rsidRDefault="00822C12" w:rsidP="00822C12">
            <w:pPr>
              <w:rPr>
                <w:sz w:val="28"/>
                <w:szCs w:val="28"/>
              </w:rPr>
            </w:pPr>
            <w:r w:rsidRPr="006329A9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6329A9">
              <w:rPr>
                <w:sz w:val="28"/>
                <w:szCs w:val="28"/>
              </w:rPr>
              <w:t xml:space="preserve">   </w:t>
            </w:r>
          </w:p>
          <w:p w:rsidR="006329A9" w:rsidRDefault="006329A9" w:rsidP="00822C1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</w:t>
            </w:r>
          </w:p>
          <w:p w:rsidR="00822C12" w:rsidRPr="006329A9" w:rsidRDefault="006329A9" w:rsidP="00822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822C12" w:rsidRPr="006329A9">
              <w:rPr>
                <w:sz w:val="28"/>
                <w:szCs w:val="28"/>
              </w:rPr>
              <w:t>Приложение</w:t>
            </w:r>
          </w:p>
          <w:p w:rsidR="00822C12" w:rsidRPr="006329A9" w:rsidRDefault="00822C12" w:rsidP="00822C12">
            <w:pPr>
              <w:rPr>
                <w:sz w:val="28"/>
                <w:szCs w:val="28"/>
              </w:rPr>
            </w:pPr>
            <w:r w:rsidRPr="006329A9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329A9">
              <w:rPr>
                <w:sz w:val="28"/>
                <w:szCs w:val="28"/>
              </w:rPr>
              <w:t xml:space="preserve">            </w:t>
            </w:r>
            <w:r w:rsidRPr="006329A9">
              <w:rPr>
                <w:sz w:val="28"/>
                <w:szCs w:val="28"/>
              </w:rPr>
              <w:t>к решению Совета депутатов</w:t>
            </w:r>
          </w:p>
          <w:p w:rsidR="00822C12" w:rsidRPr="006329A9" w:rsidRDefault="00822C12" w:rsidP="00822C12">
            <w:pPr>
              <w:rPr>
                <w:sz w:val="28"/>
                <w:szCs w:val="28"/>
              </w:rPr>
            </w:pPr>
            <w:r w:rsidRPr="006329A9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6329A9">
              <w:rPr>
                <w:sz w:val="28"/>
                <w:szCs w:val="28"/>
              </w:rPr>
              <w:t xml:space="preserve">            </w:t>
            </w:r>
            <w:r w:rsidRPr="006329A9">
              <w:rPr>
                <w:sz w:val="28"/>
                <w:szCs w:val="28"/>
              </w:rPr>
              <w:t>Никольского сельсовета</w:t>
            </w:r>
          </w:p>
          <w:p w:rsidR="00822C12" w:rsidRPr="006329A9" w:rsidRDefault="00822C12" w:rsidP="00822C12">
            <w:pPr>
              <w:rPr>
                <w:sz w:val="28"/>
                <w:szCs w:val="28"/>
              </w:rPr>
            </w:pPr>
            <w:r w:rsidRPr="006329A9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="006329A9">
              <w:rPr>
                <w:sz w:val="28"/>
                <w:szCs w:val="28"/>
              </w:rPr>
              <w:t xml:space="preserve">        </w:t>
            </w:r>
            <w:r w:rsidR="00EB663C">
              <w:rPr>
                <w:sz w:val="28"/>
                <w:szCs w:val="28"/>
              </w:rPr>
              <w:t xml:space="preserve">          </w:t>
            </w:r>
            <w:r w:rsidRPr="006329A9">
              <w:rPr>
                <w:sz w:val="28"/>
                <w:szCs w:val="28"/>
              </w:rPr>
              <w:t xml:space="preserve">от  </w:t>
            </w:r>
            <w:r w:rsidR="00EB663C">
              <w:rPr>
                <w:sz w:val="28"/>
                <w:szCs w:val="28"/>
              </w:rPr>
              <w:t>23.07.2021  № 40</w:t>
            </w:r>
            <w:r w:rsidRPr="006329A9">
              <w:rPr>
                <w:sz w:val="28"/>
                <w:szCs w:val="28"/>
              </w:rPr>
              <w:t xml:space="preserve">                   </w:t>
            </w: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822C12" w:rsidRPr="006329A9" w:rsidRDefault="00822C12" w:rsidP="00822C12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КВАЛИФИКАЦИОННЫЕ ТРЕБОВАНИЯ</w:t>
            </w:r>
          </w:p>
          <w:p w:rsidR="00822C12" w:rsidRPr="006329A9" w:rsidRDefault="00822C12" w:rsidP="00822C12">
            <w:pPr>
              <w:pStyle w:val="a4"/>
              <w:jc w:val="center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 муниципальном образовании Никольский сельсовет  Сакмарского района</w:t>
            </w: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1.Для высших должностей муниципальной службы - наличие высшего образования не ниже уровня специалиста, магистратуры и стажа муниципальной службы не менее четырех лет или стажа работы по специальности, направлению подготовки.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2. Для главных должностей муниципальной службы - наличие высшего образования не ниже уровня специалиста, магистратуры и стажа муниципальной службы не менее двух лет или стажа работы по специальности, направлению подготовки.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 </w:t>
            </w:r>
            <w:proofErr w:type="gramStart"/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      </w:r>
            <w:proofErr w:type="gramEnd"/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3. Для ведущих должностей муниципальной службы - наличие высшего образования без предъявления требований к стажу.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4. Для старших и младших должностей муниципальной службы - наличие профессионального образования без предъявления требований к стажу.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Положения пунктов 1 и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</w:t>
            </w:r>
            <w:r w:rsid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с</w:t>
            </w: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та, магистратуры, не применяются: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      </w:r>
          </w:p>
          <w:p w:rsidR="00822C12" w:rsidRPr="006329A9" w:rsidRDefault="00822C12" w:rsidP="00822C12">
            <w:pPr>
              <w:pStyle w:val="a4"/>
              <w:ind w:firstLine="708"/>
              <w:jc w:val="both"/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2) к муниципальным служащим, имеющим высшее образование не выше </w:t>
            </w:r>
            <w:proofErr w:type="spellStart"/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>бакалавриата</w:t>
            </w:r>
            <w:proofErr w:type="spellEnd"/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t xml:space="preserve">, назначенным на указанные должности до дня </w:t>
            </w:r>
            <w:r w:rsidRPr="006329A9">
              <w:rPr>
                <w:rStyle w:val="a5"/>
                <w:rFonts w:ascii="Times New Roman" w:hAnsi="Times New Roman"/>
                <w:i w:val="0"/>
                <w:iCs/>
                <w:sz w:val="28"/>
                <w:szCs w:val="28"/>
              </w:rPr>
              <w:lastRenderedPageBreak/>
              <w:t>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      </w:r>
          </w:p>
          <w:p w:rsidR="00822C12" w:rsidRPr="006329A9" w:rsidRDefault="00822C12" w:rsidP="00822C12">
            <w:pPr>
              <w:rPr>
                <w:sz w:val="28"/>
                <w:szCs w:val="28"/>
              </w:rPr>
            </w:pPr>
          </w:p>
          <w:p w:rsidR="00822C12" w:rsidRPr="006329A9" w:rsidRDefault="00822C12" w:rsidP="00822C12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Pr="006329A9" w:rsidRDefault="00470F0B" w:rsidP="00EB0B0A">
            <w:pPr>
              <w:rPr>
                <w:sz w:val="28"/>
                <w:szCs w:val="28"/>
              </w:rPr>
            </w:pPr>
          </w:p>
          <w:p w:rsidR="00470F0B" w:rsidRDefault="00470F0B" w:rsidP="00EB0B0A"/>
          <w:p w:rsidR="00470F0B" w:rsidRDefault="00470F0B" w:rsidP="00EB0B0A"/>
          <w:p w:rsidR="00470F0B" w:rsidRPr="00EB0B0A" w:rsidRDefault="00470F0B" w:rsidP="00EB0B0A"/>
        </w:tc>
        <w:tc>
          <w:tcPr>
            <w:tcW w:w="4786" w:type="dxa"/>
          </w:tcPr>
          <w:p w:rsidR="00EB0B0A" w:rsidRPr="00EB0B0A" w:rsidRDefault="00EB0B0A" w:rsidP="00EB0B0A"/>
        </w:tc>
      </w:tr>
      <w:tr w:rsidR="00EB0B0A" w:rsidRPr="00EB0B0A" w:rsidTr="00470F0B">
        <w:tc>
          <w:tcPr>
            <w:tcW w:w="9464" w:type="dxa"/>
          </w:tcPr>
          <w:p w:rsidR="00EB0B0A" w:rsidRPr="00EB0B0A" w:rsidRDefault="00EB0B0A" w:rsidP="00EB0B0A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B0B0A" w:rsidRPr="00EB0B0A" w:rsidRDefault="00EB0B0A" w:rsidP="00EB0B0A">
            <w:r w:rsidRPr="00EB0B0A">
              <w:t xml:space="preserve">                                           </w:t>
            </w:r>
          </w:p>
          <w:p w:rsidR="00EB0B0A" w:rsidRPr="00EB0B0A" w:rsidRDefault="00EB0B0A" w:rsidP="00EB0B0A"/>
          <w:p w:rsidR="00EB0B0A" w:rsidRPr="00EB0B0A" w:rsidRDefault="00EB0B0A" w:rsidP="00EB0B0A">
            <w:r w:rsidRPr="00EB0B0A">
              <w:t xml:space="preserve">                                     Приложение </w:t>
            </w:r>
          </w:p>
          <w:p w:rsidR="00EB0B0A" w:rsidRPr="00EB0B0A" w:rsidRDefault="00EB0B0A" w:rsidP="00EB0B0A">
            <w:pPr>
              <w:jc w:val="right"/>
            </w:pPr>
            <w:r w:rsidRPr="00EB0B0A">
              <w:t>к решению Совета депутатов</w:t>
            </w:r>
          </w:p>
          <w:p w:rsidR="00EB0B0A" w:rsidRPr="00EB0B0A" w:rsidRDefault="00EB0B0A" w:rsidP="00EB0B0A">
            <w:pPr>
              <w:jc w:val="right"/>
            </w:pPr>
            <w:r w:rsidRPr="00EB0B0A">
              <w:t>муниципального образования</w:t>
            </w:r>
          </w:p>
          <w:p w:rsidR="00EB0B0A" w:rsidRPr="00EB0B0A" w:rsidRDefault="00EB0B0A" w:rsidP="00EB0B0A">
            <w:pPr>
              <w:jc w:val="right"/>
            </w:pPr>
            <w:proofErr w:type="spellStart"/>
            <w:r w:rsidRPr="00EB0B0A">
              <w:t>Тимашевский</w:t>
            </w:r>
            <w:proofErr w:type="spellEnd"/>
            <w:r w:rsidRPr="00EB0B0A">
              <w:t xml:space="preserve"> сельсовет </w:t>
            </w:r>
          </w:p>
          <w:p w:rsidR="00EB0B0A" w:rsidRPr="00EB0B0A" w:rsidRDefault="00EB0B0A" w:rsidP="00EB0B0A">
            <w:pPr>
              <w:jc w:val="right"/>
              <w:rPr>
                <w:rFonts w:ascii="Arial" w:hAnsi="Arial" w:cs="Arial"/>
              </w:rPr>
            </w:pPr>
            <w:r w:rsidRPr="00EB0B0A">
              <w:t>от 16.06.2021  № 25</w:t>
            </w:r>
          </w:p>
        </w:tc>
      </w:tr>
    </w:tbl>
    <w:p w:rsidR="00EB0B0A" w:rsidRPr="00EB0B0A" w:rsidRDefault="00EB0B0A" w:rsidP="00822C12">
      <w:pPr>
        <w:pStyle w:val="a4"/>
        <w:jc w:val="both"/>
        <w:rPr>
          <w:rStyle w:val="a5"/>
          <w:rFonts w:ascii="Times New Roman" w:hAnsi="Times New Roman"/>
          <w:iCs/>
          <w:sz w:val="24"/>
          <w:szCs w:val="24"/>
        </w:rPr>
      </w:pPr>
    </w:p>
    <w:p w:rsidR="00722E9F" w:rsidRPr="00EB0B0A" w:rsidRDefault="00722E9F" w:rsidP="00722E9F">
      <w:pPr>
        <w:pStyle w:val="a4"/>
        <w:jc w:val="center"/>
        <w:rPr>
          <w:rStyle w:val="a5"/>
          <w:rFonts w:ascii="Times New Roman" w:hAnsi="Times New Roman"/>
          <w:i w:val="0"/>
          <w:iCs/>
          <w:sz w:val="24"/>
          <w:szCs w:val="24"/>
        </w:rPr>
      </w:pPr>
    </w:p>
    <w:sectPr w:rsidR="00722E9F" w:rsidRPr="00EB0B0A" w:rsidSect="00822C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C"/>
    <w:rsid w:val="003A7E28"/>
    <w:rsid w:val="00470F0B"/>
    <w:rsid w:val="005D798A"/>
    <w:rsid w:val="006329A9"/>
    <w:rsid w:val="00722E9F"/>
    <w:rsid w:val="00822C12"/>
    <w:rsid w:val="00A3176C"/>
    <w:rsid w:val="00AA078E"/>
    <w:rsid w:val="00C40552"/>
    <w:rsid w:val="00E33F0B"/>
    <w:rsid w:val="00EB0B0A"/>
    <w:rsid w:val="00E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722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722E9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E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722E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722E9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AB39C-BC89-4C73-BF36-31AC8538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10</cp:revision>
  <cp:lastPrinted>2021-07-26T05:07:00Z</cp:lastPrinted>
  <dcterms:created xsi:type="dcterms:W3CDTF">2021-07-08T06:27:00Z</dcterms:created>
  <dcterms:modified xsi:type="dcterms:W3CDTF">2021-07-26T05:08:00Z</dcterms:modified>
</cp:coreProperties>
</file>